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E2" w:rsidRPr="00AA5F19" w:rsidRDefault="00AA5F19" w:rsidP="00A71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5F19">
        <w:rPr>
          <w:rFonts w:ascii="Times New Roman" w:hAnsi="Times New Roman" w:cs="Times New Roman"/>
          <w:b/>
          <w:sz w:val="28"/>
          <w:szCs w:val="28"/>
        </w:rPr>
        <w:t>Сведения о темах по самообразованию преподавателей общеобразовательных дисциплин</w:t>
      </w:r>
    </w:p>
    <w:p w:rsidR="009D35F3" w:rsidRPr="00AA5F19" w:rsidRDefault="00A534E3" w:rsidP="009D3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F19">
        <w:rPr>
          <w:rFonts w:ascii="Times New Roman" w:hAnsi="Times New Roman" w:cs="Times New Roman"/>
          <w:b/>
          <w:sz w:val="28"/>
          <w:szCs w:val="28"/>
        </w:rPr>
        <w:t>на 20</w:t>
      </w:r>
      <w:r w:rsidR="00001B52" w:rsidRPr="00AA5F1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D35F3" w:rsidRPr="00AA5F19">
        <w:rPr>
          <w:rFonts w:ascii="Times New Roman" w:hAnsi="Times New Roman" w:cs="Times New Roman"/>
          <w:b/>
          <w:sz w:val="28"/>
          <w:szCs w:val="28"/>
        </w:rPr>
        <w:t>3</w:t>
      </w:r>
      <w:r w:rsidRPr="00AA5F19">
        <w:rPr>
          <w:rFonts w:ascii="Times New Roman" w:hAnsi="Times New Roman" w:cs="Times New Roman"/>
          <w:b/>
          <w:sz w:val="28"/>
          <w:szCs w:val="28"/>
        </w:rPr>
        <w:t>/202</w:t>
      </w:r>
      <w:r w:rsidR="009D35F3" w:rsidRPr="00AA5F19">
        <w:rPr>
          <w:rFonts w:ascii="Times New Roman" w:hAnsi="Times New Roman" w:cs="Times New Roman"/>
          <w:b/>
          <w:sz w:val="28"/>
          <w:szCs w:val="28"/>
        </w:rPr>
        <w:t>4</w:t>
      </w:r>
      <w:r w:rsidRPr="00AA5F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619E2" w:rsidRPr="00AA5F1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619E2" w:rsidRPr="00AA5F1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619E2" w:rsidRPr="00AA5F1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D35F3" w:rsidRPr="009D35F3" w:rsidRDefault="009D35F3" w:rsidP="00A71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496"/>
        <w:gridCol w:w="4123"/>
        <w:gridCol w:w="5623"/>
      </w:tblGrid>
      <w:tr w:rsidR="00AA5F19" w:rsidRPr="009D35F3" w:rsidTr="00171C23">
        <w:tc>
          <w:tcPr>
            <w:tcW w:w="4552" w:type="dxa"/>
            <w:gridSpan w:val="2"/>
          </w:tcPr>
          <w:p w:rsidR="00AA5F19" w:rsidRPr="009D35F3" w:rsidRDefault="00AA5F19" w:rsidP="009D3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5690" w:type="dxa"/>
          </w:tcPr>
          <w:p w:rsidR="00AA5F19" w:rsidRPr="009D35F3" w:rsidRDefault="00AA5F19" w:rsidP="00661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66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Татьяна Викторовна</w:t>
            </w:r>
          </w:p>
        </w:tc>
        <w:tc>
          <w:tcPr>
            <w:tcW w:w="5690" w:type="dxa"/>
          </w:tcPr>
          <w:p w:rsidR="00AA5F19" w:rsidRDefault="00AA5F19" w:rsidP="00661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на уроках физической культуры с целью формирования здорового образа жизни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Анастасия Степановна</w:t>
            </w:r>
          </w:p>
        </w:tc>
        <w:tc>
          <w:tcPr>
            <w:tcW w:w="5690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современных педагогических технологий как средство повышения качества обучения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690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подход в обучении географии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690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самостоятельной работы на уроках информатики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Светлана Григорьевна</w:t>
            </w:r>
          </w:p>
        </w:tc>
        <w:tc>
          <w:tcPr>
            <w:tcW w:w="5690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Применения нетрадиционных форм работы с учащимися на уроках физики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Пискун Татьяна Михайловна </w:t>
            </w:r>
          </w:p>
        </w:tc>
        <w:tc>
          <w:tcPr>
            <w:tcW w:w="5690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подход в обучении иностранному языку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690" w:type="dxa"/>
          </w:tcPr>
          <w:p w:rsidR="00AA5F19" w:rsidRP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іццё звязнай вуснай 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ісьмовай мовы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Трафимовна</w:t>
            </w:r>
            <w:proofErr w:type="spellEnd"/>
          </w:p>
        </w:tc>
        <w:tc>
          <w:tcPr>
            <w:tcW w:w="5690" w:type="dxa"/>
          </w:tcPr>
          <w:p w:rsidR="00AA5F19" w:rsidRP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проектов в обучении иностранному языку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Мельниченко Ирина Анатольевна</w:t>
            </w:r>
          </w:p>
        </w:tc>
        <w:tc>
          <w:tcPr>
            <w:tcW w:w="5690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Теоритическая подготовка на уроках физической культуры и здоровья с использованием ИКТ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5690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речевых компетенций учащихся на уроках русского языка и литературы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 Людмила Валерьевна</w:t>
            </w:r>
          </w:p>
        </w:tc>
        <w:tc>
          <w:tcPr>
            <w:tcW w:w="5690" w:type="dxa"/>
          </w:tcPr>
          <w:p w:rsidR="00AA5F19" w:rsidRDefault="006D3AE2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технологии на уроках информатики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690" w:type="dxa"/>
          </w:tcPr>
          <w:p w:rsidR="00AA5F19" w:rsidRDefault="006D3AE2" w:rsidP="0088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техгологий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истории</w:t>
            </w:r>
            <w:proofErr w:type="gramEnd"/>
          </w:p>
        </w:tc>
      </w:tr>
      <w:tr w:rsidR="00AA5F19" w:rsidTr="00AA5F19">
        <w:tc>
          <w:tcPr>
            <w:tcW w:w="377" w:type="dxa"/>
          </w:tcPr>
          <w:p w:rsidR="00AA5F19" w:rsidRDefault="00AA5F19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5690" w:type="dxa"/>
          </w:tcPr>
          <w:p w:rsidR="00AA5F19" w:rsidRDefault="006D3AE2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методов обучения на уроках черчения</w:t>
            </w:r>
          </w:p>
        </w:tc>
      </w:tr>
      <w:tr w:rsidR="00AA5F19" w:rsidTr="00AA5F19">
        <w:tc>
          <w:tcPr>
            <w:tcW w:w="377" w:type="dxa"/>
          </w:tcPr>
          <w:p w:rsidR="00AA5F19" w:rsidRDefault="00AA5F19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5" w:type="dxa"/>
          </w:tcPr>
          <w:p w:rsidR="00AA5F19" w:rsidRDefault="00AA5F19" w:rsidP="00AA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Васильевна</w:t>
            </w:r>
          </w:p>
        </w:tc>
        <w:tc>
          <w:tcPr>
            <w:tcW w:w="5690" w:type="dxa"/>
          </w:tcPr>
          <w:p w:rsidR="00AA5F19" w:rsidRDefault="006D3AE2" w:rsidP="006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мыслительной деятельности учащихся на уроках математики</w:t>
            </w:r>
          </w:p>
        </w:tc>
      </w:tr>
    </w:tbl>
    <w:p w:rsidR="006619E2" w:rsidRDefault="006619E2" w:rsidP="006619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A2A" w:rsidRDefault="003C1A2A" w:rsidP="009D35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5F3" w:rsidRPr="009D35F3" w:rsidRDefault="009D35F3" w:rsidP="009C47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F3">
        <w:rPr>
          <w:rFonts w:ascii="Times New Roman" w:hAnsi="Times New Roman" w:cs="Times New Roman"/>
          <w:b/>
          <w:sz w:val="28"/>
          <w:szCs w:val="28"/>
        </w:rPr>
        <w:t xml:space="preserve">Председатель МК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D35F3">
        <w:rPr>
          <w:rFonts w:ascii="Times New Roman" w:hAnsi="Times New Roman" w:cs="Times New Roman"/>
          <w:b/>
          <w:sz w:val="28"/>
          <w:szCs w:val="28"/>
        </w:rPr>
        <w:t xml:space="preserve"> Т.А </w:t>
      </w:r>
      <w:proofErr w:type="spellStart"/>
      <w:r w:rsidRPr="009D35F3">
        <w:rPr>
          <w:rFonts w:ascii="Times New Roman" w:hAnsi="Times New Roman" w:cs="Times New Roman"/>
          <w:b/>
          <w:sz w:val="28"/>
          <w:szCs w:val="28"/>
        </w:rPr>
        <w:t>Ганцевич</w:t>
      </w:r>
      <w:proofErr w:type="spellEnd"/>
    </w:p>
    <w:p w:rsidR="003C1A2A" w:rsidRPr="009D35F3" w:rsidRDefault="003C1A2A" w:rsidP="00A534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1A2A" w:rsidRPr="006619E2" w:rsidRDefault="003C1A2A" w:rsidP="003C1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1A2A" w:rsidRPr="006619E2" w:rsidSect="009D3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A7"/>
    <w:rsid w:val="00001B52"/>
    <w:rsid w:val="000B1A84"/>
    <w:rsid w:val="003C1A2A"/>
    <w:rsid w:val="00561CDB"/>
    <w:rsid w:val="005D2E1F"/>
    <w:rsid w:val="006619E2"/>
    <w:rsid w:val="006D3AE2"/>
    <w:rsid w:val="00723776"/>
    <w:rsid w:val="007917DD"/>
    <w:rsid w:val="007D2F02"/>
    <w:rsid w:val="00883346"/>
    <w:rsid w:val="00951529"/>
    <w:rsid w:val="009C477F"/>
    <w:rsid w:val="009D35F3"/>
    <w:rsid w:val="00A1654A"/>
    <w:rsid w:val="00A534E3"/>
    <w:rsid w:val="00A7129B"/>
    <w:rsid w:val="00AA5F19"/>
    <w:rsid w:val="00AB0873"/>
    <w:rsid w:val="00B04455"/>
    <w:rsid w:val="00B213A7"/>
    <w:rsid w:val="00B75459"/>
    <w:rsid w:val="00DB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2024-01-18T15:21:00Z</cp:lastPrinted>
  <dcterms:created xsi:type="dcterms:W3CDTF">2024-06-10T16:04:00Z</dcterms:created>
  <dcterms:modified xsi:type="dcterms:W3CDTF">2024-06-10T16:04:00Z</dcterms:modified>
</cp:coreProperties>
</file>